
<file path=[Content_Types].xml><?xml version="1.0" encoding="utf-8"?>
<Types xmlns="http://schemas.openxmlformats.org/package/2006/content-types"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Default Extension="xml" ContentType="application/xml"/>
  <Default Extension="jpeg" ContentType="image/jpeg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footer3.xml" ContentType="application/vnd.openxmlformats-officedocument.wordprocessingml.footer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2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C42" w:rsidRPr="00C715EB" w:rsidRDefault="00C715EB" w:rsidP="00C715EB">
      <w:pPr>
        <w:pStyle w:val="NormalWeb"/>
        <w:spacing w:before="2" w:after="2"/>
        <w:jc w:val="center"/>
        <w:rPr>
          <w:rFonts w:ascii="Arial" w:hAnsi="Arial"/>
          <w:b/>
          <w:sz w:val="28"/>
          <w:szCs w:val="40"/>
        </w:rPr>
      </w:pPr>
      <w:r>
        <w:rPr>
          <w:rFonts w:ascii="Arial" w:hAnsi="Arial"/>
          <w:b/>
          <w:sz w:val="28"/>
          <w:szCs w:val="48"/>
        </w:rPr>
        <w:t>Johnson County</w:t>
      </w:r>
      <w:r w:rsidR="00733C42" w:rsidRPr="00C715EB">
        <w:rPr>
          <w:rFonts w:ascii="Arial" w:hAnsi="Arial"/>
          <w:b/>
          <w:sz w:val="28"/>
          <w:szCs w:val="48"/>
        </w:rPr>
        <w:t xml:space="preserve"> Board of Cou</w:t>
      </w:r>
      <w:r>
        <w:rPr>
          <w:rFonts w:ascii="Arial" w:hAnsi="Arial"/>
          <w:b/>
          <w:sz w:val="28"/>
          <w:szCs w:val="48"/>
        </w:rPr>
        <w:t>nty Commissioners Transit P</w:t>
      </w:r>
      <w:r w:rsidR="00733C42" w:rsidRPr="00C715EB">
        <w:rPr>
          <w:rFonts w:ascii="Arial" w:hAnsi="Arial"/>
          <w:b/>
          <w:sz w:val="28"/>
          <w:szCs w:val="48"/>
        </w:rPr>
        <w:t>riorities (in order of importance)</w:t>
      </w:r>
      <w:r w:rsidR="00275FC7">
        <w:rPr>
          <w:rFonts w:ascii="Arial" w:hAnsi="Arial"/>
          <w:b/>
          <w:sz w:val="28"/>
          <w:szCs w:val="48"/>
        </w:rPr>
        <w:t xml:space="preserve"> matched with proposed 2013 eliminations</w:t>
      </w:r>
      <w:r w:rsidR="00733C42" w:rsidRPr="00C715EB">
        <w:rPr>
          <w:rFonts w:ascii="Arial" w:hAnsi="Arial"/>
          <w:b/>
          <w:sz w:val="28"/>
          <w:szCs w:val="48"/>
        </w:rPr>
        <w:t>:</w:t>
      </w:r>
    </w:p>
    <w:tbl>
      <w:tblPr>
        <w:tblStyle w:val="TableGrid"/>
        <w:tblW w:w="0" w:type="auto"/>
        <w:tblLook w:val="00BF"/>
      </w:tblPr>
      <w:tblGrid>
        <w:gridCol w:w="2952"/>
        <w:gridCol w:w="2952"/>
        <w:gridCol w:w="2952"/>
      </w:tblGrid>
      <w:tr w:rsidR="00733C42" w:rsidRPr="00C715EB">
        <w:tc>
          <w:tcPr>
            <w:tcW w:w="2952" w:type="dxa"/>
          </w:tcPr>
          <w:p w:rsidR="00733C42" w:rsidRPr="00C715EB" w:rsidRDefault="00C411A4">
            <w:pPr>
              <w:rPr>
                <w:rFonts w:ascii="Arial" w:hAnsi="Arial"/>
                <w:b/>
              </w:rPr>
            </w:pPr>
            <w:r w:rsidRPr="00C715EB">
              <w:rPr>
                <w:rFonts w:ascii="Arial" w:hAnsi="Arial"/>
                <w:b/>
              </w:rPr>
              <w:t>Priorities</w:t>
            </w:r>
          </w:p>
        </w:tc>
        <w:tc>
          <w:tcPr>
            <w:tcW w:w="2952" w:type="dxa"/>
          </w:tcPr>
          <w:p w:rsidR="00733C42" w:rsidRPr="00C715EB" w:rsidRDefault="00C411A4">
            <w:pPr>
              <w:rPr>
                <w:rFonts w:ascii="Arial" w:hAnsi="Arial"/>
                <w:b/>
              </w:rPr>
            </w:pPr>
            <w:r w:rsidRPr="00C715EB">
              <w:rPr>
                <w:rFonts w:ascii="Arial" w:hAnsi="Arial"/>
                <w:b/>
              </w:rPr>
              <w:t>Regular routes</w:t>
            </w:r>
          </w:p>
        </w:tc>
        <w:tc>
          <w:tcPr>
            <w:tcW w:w="2952" w:type="dxa"/>
          </w:tcPr>
          <w:p w:rsidR="00733C42" w:rsidRPr="00C715EB" w:rsidRDefault="00C411A4">
            <w:pPr>
              <w:rPr>
                <w:rFonts w:ascii="Arial" w:hAnsi="Arial"/>
                <w:b/>
              </w:rPr>
            </w:pPr>
            <w:r w:rsidRPr="00C715EB">
              <w:rPr>
                <w:rFonts w:ascii="Arial" w:hAnsi="Arial"/>
                <w:b/>
              </w:rPr>
              <w:t>Notes</w:t>
            </w:r>
          </w:p>
        </w:tc>
      </w:tr>
      <w:tr w:rsidR="00733C42" w:rsidRPr="00C715EB">
        <w:trPr>
          <w:trHeight w:val="1763"/>
        </w:trPr>
        <w:tc>
          <w:tcPr>
            <w:tcW w:w="2952" w:type="dxa"/>
          </w:tcPr>
          <w:p w:rsidR="00733C42" w:rsidRPr="00C715EB" w:rsidRDefault="00733C42" w:rsidP="00733C42">
            <w:pPr>
              <w:pStyle w:val="NormalWeb"/>
              <w:spacing w:before="2" w:after="2"/>
              <w:rPr>
                <w:rFonts w:ascii="Arial" w:hAnsi="Arial"/>
                <w:sz w:val="24"/>
                <w:szCs w:val="40"/>
              </w:rPr>
            </w:pPr>
            <w:r w:rsidRPr="00C715EB">
              <w:rPr>
                <w:rFonts w:ascii="Arial" w:hAnsi="Arial"/>
                <w:sz w:val="24"/>
                <w:szCs w:val="40"/>
              </w:rPr>
              <w:t xml:space="preserve">Supporting </w:t>
            </w:r>
            <w:r w:rsidR="00111105">
              <w:rPr>
                <w:rFonts w:ascii="Arial" w:hAnsi="Arial"/>
                <w:sz w:val="24"/>
                <w:szCs w:val="40"/>
              </w:rPr>
              <w:t xml:space="preserve">$10 M </w:t>
            </w:r>
            <w:r w:rsidRPr="00C715EB">
              <w:rPr>
                <w:rFonts w:ascii="Arial" w:hAnsi="Arial"/>
                <w:sz w:val="24"/>
                <w:szCs w:val="40"/>
              </w:rPr>
              <w:t xml:space="preserve">TIGER investments by maintaining service on the Metcalf and Shawnee Mission Parkway corridor </w:t>
            </w:r>
            <w:r w:rsidR="00111105">
              <w:rPr>
                <w:rFonts w:ascii="Arial" w:hAnsi="Arial"/>
                <w:sz w:val="24"/>
                <w:szCs w:val="40"/>
              </w:rPr>
              <w:t>–future CONNEX service</w:t>
            </w:r>
          </w:p>
          <w:p w:rsidR="00733C42" w:rsidRPr="00C715EB" w:rsidRDefault="00733C42">
            <w:pPr>
              <w:rPr>
                <w:rFonts w:ascii="Arial" w:hAnsi="Arial"/>
              </w:rPr>
            </w:pPr>
          </w:p>
        </w:tc>
        <w:tc>
          <w:tcPr>
            <w:tcW w:w="2952" w:type="dxa"/>
          </w:tcPr>
          <w:p w:rsidR="00733C42" w:rsidRPr="00C715EB" w:rsidRDefault="00733C42" w:rsidP="00733C42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 xml:space="preserve">556-Metclaf-Plaxa, </w:t>
            </w:r>
          </w:p>
          <w:p w:rsidR="00733C42" w:rsidRPr="00C715EB" w:rsidRDefault="00733C42" w:rsidP="00733C42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>856-Metcalf-Plaza Flex,</w:t>
            </w:r>
          </w:p>
          <w:p w:rsidR="00733C42" w:rsidRPr="00C715EB" w:rsidRDefault="00733C42" w:rsidP="00733C42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>575-75</w:t>
            </w:r>
            <w:r w:rsidRPr="00C715EB">
              <w:rPr>
                <w:rFonts w:ascii="Arial" w:hAnsi="Arial"/>
                <w:vertAlign w:val="superscript"/>
              </w:rPr>
              <w:t>th</w:t>
            </w:r>
            <w:r w:rsidRPr="00C715EB">
              <w:rPr>
                <w:rFonts w:ascii="Arial" w:hAnsi="Arial"/>
              </w:rPr>
              <w:t xml:space="preserve"> Street-</w:t>
            </w:r>
            <w:proofErr w:type="spellStart"/>
            <w:r w:rsidRPr="00C715EB">
              <w:rPr>
                <w:rFonts w:ascii="Arial" w:hAnsi="Arial"/>
              </w:rPr>
              <w:t>Quivira</w:t>
            </w:r>
            <w:proofErr w:type="spellEnd"/>
            <w:r w:rsidRPr="00C715EB">
              <w:rPr>
                <w:rFonts w:ascii="Arial" w:hAnsi="Arial"/>
              </w:rPr>
              <w:t>,</w:t>
            </w:r>
          </w:p>
          <w:p w:rsidR="00733C42" w:rsidRPr="00C715EB" w:rsidRDefault="00733C42" w:rsidP="00733C42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>875- 75</w:t>
            </w:r>
            <w:r w:rsidRPr="00C715EB">
              <w:rPr>
                <w:rFonts w:ascii="Arial" w:hAnsi="Arial"/>
                <w:vertAlign w:val="superscript"/>
              </w:rPr>
              <w:t>th</w:t>
            </w:r>
            <w:r w:rsidRPr="00C715EB">
              <w:rPr>
                <w:rFonts w:ascii="Arial" w:hAnsi="Arial"/>
              </w:rPr>
              <w:t xml:space="preserve"> St-</w:t>
            </w:r>
            <w:proofErr w:type="spellStart"/>
            <w:r w:rsidRPr="00C715EB">
              <w:rPr>
                <w:rFonts w:ascii="Arial" w:hAnsi="Arial"/>
              </w:rPr>
              <w:t>Quivira</w:t>
            </w:r>
            <w:proofErr w:type="spellEnd"/>
            <w:r w:rsidRPr="00C715EB">
              <w:rPr>
                <w:rFonts w:ascii="Arial" w:hAnsi="Arial"/>
              </w:rPr>
              <w:t xml:space="preserve"> Flex,</w:t>
            </w:r>
          </w:p>
          <w:p w:rsidR="00733C42" w:rsidRPr="00C715EB" w:rsidRDefault="00733C42" w:rsidP="00733C42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>664/c- Metcalf-Downtown</w:t>
            </w:r>
          </w:p>
        </w:tc>
        <w:tc>
          <w:tcPr>
            <w:tcW w:w="2952" w:type="dxa"/>
          </w:tcPr>
          <w:p w:rsidR="00733C42" w:rsidRPr="00015F60" w:rsidRDefault="00111105" w:rsidP="00111105">
            <w:pPr>
              <w:rPr>
                <w:rFonts w:ascii="Arial" w:hAnsi="Arial"/>
                <w:sz w:val="22"/>
              </w:rPr>
            </w:pPr>
            <w:r w:rsidRPr="00015F60">
              <w:rPr>
                <w:rFonts w:ascii="Arial" w:hAnsi="Arial"/>
                <w:sz w:val="22"/>
              </w:rPr>
              <w:t>Very low ridership. Loss of CMAQ funds and the refusal to replace that money while keeping the routes is the largest reason the other routes have to be cut.</w:t>
            </w:r>
          </w:p>
        </w:tc>
      </w:tr>
      <w:tr w:rsidR="00733C42" w:rsidRPr="00C715EB">
        <w:tc>
          <w:tcPr>
            <w:tcW w:w="2952" w:type="dxa"/>
          </w:tcPr>
          <w:p w:rsidR="00733C42" w:rsidRPr="00C715EB" w:rsidRDefault="00733C42" w:rsidP="00733C42">
            <w:pPr>
              <w:pStyle w:val="NormalWeb"/>
              <w:spacing w:before="2" w:after="2"/>
              <w:rPr>
                <w:rFonts w:ascii="Arial" w:hAnsi="Arial"/>
                <w:sz w:val="24"/>
                <w:szCs w:val="40"/>
              </w:rPr>
            </w:pPr>
            <w:r w:rsidRPr="00C715EB">
              <w:rPr>
                <w:rFonts w:ascii="Arial" w:hAnsi="Arial"/>
                <w:sz w:val="24"/>
                <w:szCs w:val="40"/>
              </w:rPr>
              <w:t>I-35 Xpress – bus on shoulder</w:t>
            </w:r>
          </w:p>
          <w:p w:rsidR="00733C42" w:rsidRPr="00C715EB" w:rsidRDefault="00733C42">
            <w:pPr>
              <w:rPr>
                <w:rFonts w:ascii="Arial" w:hAnsi="Arial"/>
              </w:rPr>
            </w:pPr>
          </w:p>
        </w:tc>
        <w:tc>
          <w:tcPr>
            <w:tcW w:w="2952" w:type="dxa"/>
          </w:tcPr>
          <w:p w:rsidR="00733C42" w:rsidRPr="00C715EB" w:rsidRDefault="00733C42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>670/L-Gardner-OP Xpress,</w:t>
            </w:r>
          </w:p>
          <w:p w:rsidR="00733C42" w:rsidRPr="00C715EB" w:rsidRDefault="00733C42" w:rsidP="00733C42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>673/N-South OP Xpress,</w:t>
            </w:r>
          </w:p>
          <w:p w:rsidR="00045A23" w:rsidRPr="00C715EB" w:rsidRDefault="00733C42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>678/S- Shawnee Xpress</w:t>
            </w:r>
          </w:p>
          <w:p w:rsidR="00C715EB" w:rsidRDefault="00045A23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>661/B Olathe Xpress</w:t>
            </w:r>
          </w:p>
          <w:p w:rsidR="00733C42" w:rsidRPr="00C715EB" w:rsidRDefault="00733C42">
            <w:pPr>
              <w:rPr>
                <w:rFonts w:ascii="Arial" w:hAnsi="Arial"/>
              </w:rPr>
            </w:pPr>
          </w:p>
        </w:tc>
        <w:tc>
          <w:tcPr>
            <w:tcW w:w="2952" w:type="dxa"/>
          </w:tcPr>
          <w:p w:rsidR="00733C42" w:rsidRPr="00C715EB" w:rsidRDefault="00733C42">
            <w:pPr>
              <w:rPr>
                <w:rFonts w:ascii="Arial" w:hAnsi="Arial"/>
              </w:rPr>
            </w:pPr>
          </w:p>
        </w:tc>
      </w:tr>
      <w:tr w:rsidR="00733C42" w:rsidRPr="00C715EB">
        <w:trPr>
          <w:trHeight w:val="323"/>
        </w:trPr>
        <w:tc>
          <w:tcPr>
            <w:tcW w:w="2952" w:type="dxa"/>
          </w:tcPr>
          <w:p w:rsidR="00733C42" w:rsidRPr="00C715EB" w:rsidRDefault="00733C42" w:rsidP="00015F60">
            <w:pPr>
              <w:pStyle w:val="NormalWeb"/>
              <w:spacing w:before="2" w:after="2"/>
              <w:rPr>
                <w:rFonts w:ascii="Arial" w:hAnsi="Arial"/>
              </w:rPr>
            </w:pPr>
            <w:r w:rsidRPr="00C715EB">
              <w:rPr>
                <w:rFonts w:ascii="Arial" w:hAnsi="Arial"/>
                <w:sz w:val="24"/>
                <w:szCs w:val="40"/>
              </w:rPr>
              <w:t xml:space="preserve">K-10 Connector </w:t>
            </w:r>
          </w:p>
        </w:tc>
        <w:tc>
          <w:tcPr>
            <w:tcW w:w="2952" w:type="dxa"/>
          </w:tcPr>
          <w:p w:rsidR="00733C42" w:rsidRPr="00C715EB" w:rsidRDefault="00045A23" w:rsidP="00045A23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>710-K-10 Connector</w:t>
            </w:r>
          </w:p>
        </w:tc>
        <w:tc>
          <w:tcPr>
            <w:tcW w:w="2952" w:type="dxa"/>
          </w:tcPr>
          <w:p w:rsidR="00733C42" w:rsidRPr="00C715EB" w:rsidRDefault="00733C42">
            <w:pPr>
              <w:rPr>
                <w:rFonts w:ascii="Arial" w:hAnsi="Arial"/>
              </w:rPr>
            </w:pPr>
          </w:p>
        </w:tc>
      </w:tr>
      <w:tr w:rsidR="00733C42" w:rsidRPr="00C715EB">
        <w:tc>
          <w:tcPr>
            <w:tcW w:w="2952" w:type="dxa"/>
          </w:tcPr>
          <w:p w:rsidR="00733C42" w:rsidRPr="00C715EB" w:rsidRDefault="00733C42" w:rsidP="00733C42">
            <w:pPr>
              <w:pStyle w:val="NormalWeb"/>
              <w:spacing w:before="2" w:after="2"/>
              <w:rPr>
                <w:rFonts w:ascii="Arial" w:hAnsi="Arial"/>
                <w:sz w:val="24"/>
                <w:szCs w:val="40"/>
              </w:rPr>
            </w:pPr>
            <w:r w:rsidRPr="00C715EB">
              <w:rPr>
                <w:rFonts w:ascii="Arial" w:hAnsi="Arial"/>
                <w:sz w:val="24"/>
                <w:szCs w:val="40"/>
              </w:rPr>
              <w:t xml:space="preserve">Local Services and Local Links </w:t>
            </w:r>
          </w:p>
          <w:p w:rsidR="00733C42" w:rsidRPr="00C715EB" w:rsidRDefault="00733C42">
            <w:pPr>
              <w:rPr>
                <w:rFonts w:ascii="Arial" w:hAnsi="Arial"/>
              </w:rPr>
            </w:pPr>
          </w:p>
        </w:tc>
        <w:tc>
          <w:tcPr>
            <w:tcW w:w="2952" w:type="dxa"/>
          </w:tcPr>
          <w:p w:rsidR="00964092" w:rsidRPr="00C715EB" w:rsidRDefault="00045A23">
            <w:pPr>
              <w:rPr>
                <w:rFonts w:ascii="Arial" w:hAnsi="Arial"/>
                <w:color w:val="008000"/>
              </w:rPr>
            </w:pPr>
            <w:r w:rsidRPr="00C715EB">
              <w:rPr>
                <w:rFonts w:ascii="Arial" w:hAnsi="Arial"/>
                <w:color w:val="0000FF"/>
              </w:rPr>
              <w:t xml:space="preserve">546/D-Johnson-Quivira </w:t>
            </w:r>
            <w:r w:rsidR="00966B2B" w:rsidRPr="00C715EB">
              <w:rPr>
                <w:rFonts w:ascii="Arial" w:hAnsi="Arial"/>
                <w:color w:val="0000FF"/>
              </w:rPr>
              <w:t>(Local)</w:t>
            </w:r>
            <w:r w:rsidR="00964092" w:rsidRPr="00C715EB">
              <w:rPr>
                <w:rFonts w:ascii="Arial" w:hAnsi="Arial"/>
                <w:color w:val="0000FF"/>
              </w:rPr>
              <w:t xml:space="preserve"> </w:t>
            </w:r>
            <w:r w:rsidR="00275FC7">
              <w:rPr>
                <w:rFonts w:ascii="Arial" w:hAnsi="Arial"/>
                <w:b/>
                <w:color w:val="008000"/>
              </w:rPr>
              <w:t>MR</w:t>
            </w:r>
          </w:p>
          <w:p w:rsidR="00964092" w:rsidRPr="00C715EB" w:rsidRDefault="00964092" w:rsidP="00964092">
            <w:pPr>
              <w:rPr>
                <w:rFonts w:ascii="Arial" w:hAnsi="Arial"/>
                <w:color w:val="008000"/>
              </w:rPr>
            </w:pPr>
            <w:r w:rsidRPr="00C715EB">
              <w:rPr>
                <w:rFonts w:ascii="Arial" w:hAnsi="Arial"/>
                <w:color w:val="0000FF"/>
              </w:rPr>
              <w:t xml:space="preserve">667/E- </w:t>
            </w:r>
            <w:proofErr w:type="spellStart"/>
            <w:r w:rsidRPr="00C715EB">
              <w:rPr>
                <w:rFonts w:ascii="Arial" w:hAnsi="Arial"/>
                <w:color w:val="0000FF"/>
              </w:rPr>
              <w:t>Nall</w:t>
            </w:r>
            <w:proofErr w:type="spellEnd"/>
            <w:r w:rsidRPr="00C715EB">
              <w:rPr>
                <w:rFonts w:ascii="Arial" w:hAnsi="Arial"/>
                <w:color w:val="0000FF"/>
              </w:rPr>
              <w:t xml:space="preserve"> –Downtown (local) </w:t>
            </w:r>
            <w:r w:rsidR="00275FC7">
              <w:rPr>
                <w:rFonts w:ascii="Arial" w:hAnsi="Arial"/>
                <w:b/>
                <w:color w:val="008000"/>
              </w:rPr>
              <w:t>MR</w:t>
            </w:r>
          </w:p>
          <w:p w:rsidR="00964092" w:rsidRPr="00C715EB" w:rsidRDefault="00964092" w:rsidP="00964092">
            <w:pPr>
              <w:rPr>
                <w:rFonts w:ascii="Arial" w:hAnsi="Arial"/>
                <w:color w:val="008000"/>
              </w:rPr>
            </w:pPr>
          </w:p>
          <w:p w:rsidR="00964092" w:rsidRPr="00C715EB" w:rsidRDefault="00964092" w:rsidP="00964092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  <w:color w:val="0000FF"/>
              </w:rPr>
              <w:t>812/J-JO Flex (local)</w:t>
            </w:r>
            <w:r w:rsidRPr="00C715EB">
              <w:rPr>
                <w:rFonts w:ascii="Arial" w:hAnsi="Arial"/>
              </w:rPr>
              <w:t>,</w:t>
            </w:r>
          </w:p>
          <w:p w:rsidR="00045A23" w:rsidRPr="00C715EB" w:rsidRDefault="00045A23">
            <w:pPr>
              <w:rPr>
                <w:rFonts w:ascii="Arial" w:hAnsi="Arial"/>
                <w:color w:val="0000FF"/>
              </w:rPr>
            </w:pPr>
          </w:p>
          <w:p w:rsidR="00966B2B" w:rsidRPr="00C715EB" w:rsidRDefault="00045A23">
            <w:pPr>
              <w:rPr>
                <w:rFonts w:ascii="Arial" w:hAnsi="Arial"/>
                <w:color w:val="FF0000"/>
              </w:rPr>
            </w:pPr>
            <w:r w:rsidRPr="00C715EB">
              <w:rPr>
                <w:rFonts w:ascii="Arial" w:hAnsi="Arial"/>
                <w:color w:val="FF0000"/>
              </w:rPr>
              <w:t>676/P-Paola, Spring Hill-Olathe</w:t>
            </w:r>
            <w:r w:rsidR="00966B2B" w:rsidRPr="00C715EB">
              <w:rPr>
                <w:rFonts w:ascii="Arial" w:hAnsi="Arial"/>
                <w:color w:val="FF0000"/>
              </w:rPr>
              <w:t xml:space="preserve"> (local)</w:t>
            </w:r>
            <w:r w:rsidRPr="00C715EB">
              <w:rPr>
                <w:rFonts w:ascii="Arial" w:hAnsi="Arial"/>
                <w:color w:val="FF0000"/>
              </w:rPr>
              <w:t>,</w:t>
            </w:r>
          </w:p>
          <w:p w:rsidR="003318FA" w:rsidRPr="00C715EB" w:rsidRDefault="00045A23">
            <w:pPr>
              <w:rPr>
                <w:rFonts w:ascii="Arial" w:hAnsi="Arial"/>
                <w:color w:val="FF0000"/>
              </w:rPr>
            </w:pPr>
            <w:r w:rsidRPr="00C715EB">
              <w:rPr>
                <w:rFonts w:ascii="Arial" w:hAnsi="Arial"/>
                <w:color w:val="FF0000"/>
              </w:rPr>
              <w:t xml:space="preserve">810-Desoto </w:t>
            </w:r>
            <w:proofErr w:type="spellStart"/>
            <w:r w:rsidRPr="00C715EB">
              <w:rPr>
                <w:rFonts w:ascii="Arial" w:hAnsi="Arial"/>
                <w:color w:val="FF0000"/>
              </w:rPr>
              <w:t>FlexRide</w:t>
            </w:r>
            <w:proofErr w:type="spellEnd"/>
            <w:r w:rsidRPr="00C715EB">
              <w:rPr>
                <w:rFonts w:ascii="Arial" w:hAnsi="Arial"/>
                <w:color w:val="FF0000"/>
              </w:rPr>
              <w:t>,</w:t>
            </w:r>
            <w:r w:rsidR="00966B2B" w:rsidRPr="00C715EB">
              <w:rPr>
                <w:rFonts w:ascii="Arial" w:hAnsi="Arial"/>
                <w:color w:val="FF0000"/>
              </w:rPr>
              <w:t xml:space="preserve"> (local)</w:t>
            </w:r>
          </w:p>
          <w:p w:rsidR="00733C42" w:rsidRPr="00C715EB" w:rsidRDefault="00E73B25">
            <w:pPr>
              <w:rPr>
                <w:rFonts w:ascii="Arial" w:hAnsi="Arial"/>
                <w:color w:val="FF0000"/>
              </w:rPr>
            </w:pPr>
            <w:r w:rsidRPr="00C715EB">
              <w:rPr>
                <w:rFonts w:ascii="Arial" w:hAnsi="Arial"/>
                <w:color w:val="FF0000"/>
              </w:rPr>
              <w:t>816-Spring Hill Shuttle</w:t>
            </w:r>
            <w:r w:rsidR="00AD5F7D" w:rsidRPr="00C715EB">
              <w:rPr>
                <w:rFonts w:ascii="Arial" w:hAnsi="Arial"/>
                <w:color w:val="FF0000"/>
              </w:rPr>
              <w:t xml:space="preserve"> (local)</w:t>
            </w:r>
          </w:p>
        </w:tc>
        <w:tc>
          <w:tcPr>
            <w:tcW w:w="2952" w:type="dxa"/>
          </w:tcPr>
          <w:p w:rsidR="00964092" w:rsidRPr="00C715EB" w:rsidRDefault="00111105">
            <w:pPr>
              <w:rPr>
                <w:rFonts w:ascii="Arial" w:hAnsi="Arial"/>
                <w:color w:val="008000"/>
              </w:rPr>
            </w:pPr>
            <w:r>
              <w:rPr>
                <w:rFonts w:ascii="Arial" w:hAnsi="Arial"/>
              </w:rPr>
              <w:t>546/</w:t>
            </w:r>
            <w:r w:rsidR="00045A23" w:rsidRPr="00C715EB">
              <w:rPr>
                <w:rFonts w:ascii="Arial" w:hAnsi="Arial"/>
              </w:rPr>
              <w:t>D - alteration in 2012 caused large decrease in ridership</w:t>
            </w:r>
            <w:r w:rsidR="007116F6" w:rsidRPr="00C715EB">
              <w:rPr>
                <w:rFonts w:ascii="Arial" w:hAnsi="Arial"/>
              </w:rPr>
              <w:t>-</w:t>
            </w:r>
            <w:r w:rsidR="00275FC7">
              <w:rPr>
                <w:rFonts w:ascii="Arial" w:hAnsi="Arial"/>
                <w:b/>
                <w:color w:val="008000"/>
              </w:rPr>
              <w:t>MR</w:t>
            </w:r>
          </w:p>
          <w:p w:rsidR="003318FA" w:rsidRPr="00E27586" w:rsidRDefault="003318FA">
            <w:pPr>
              <w:rPr>
                <w:rFonts w:ascii="Arial" w:hAnsi="Arial"/>
                <w:color w:val="008000"/>
                <w:sz w:val="16"/>
              </w:rPr>
            </w:pPr>
          </w:p>
          <w:p w:rsidR="00111105" w:rsidRDefault="00111105" w:rsidP="00991D81">
            <w:pPr>
              <w:rPr>
                <w:rFonts w:ascii="Arial" w:hAnsi="Arial"/>
                <w:b/>
                <w:color w:val="008000"/>
              </w:rPr>
            </w:pPr>
            <w:r>
              <w:rPr>
                <w:rFonts w:ascii="Arial" w:hAnsi="Arial"/>
              </w:rPr>
              <w:t>667/</w:t>
            </w:r>
            <w:r w:rsidR="002B6156" w:rsidRPr="00C715EB">
              <w:rPr>
                <w:rFonts w:ascii="Arial" w:hAnsi="Arial"/>
              </w:rPr>
              <w:t>E- only KU Med,</w:t>
            </w:r>
            <w:r w:rsidR="003F7928">
              <w:rPr>
                <w:rFonts w:ascii="Arial" w:hAnsi="Arial"/>
              </w:rPr>
              <w:t xml:space="preserve"> route</w:t>
            </w:r>
            <w:r w:rsidR="003318FA" w:rsidRPr="00C715EB">
              <w:rPr>
                <w:rFonts w:ascii="Arial" w:hAnsi="Arial"/>
                <w:color w:val="008000"/>
              </w:rPr>
              <w:t xml:space="preserve">– </w:t>
            </w:r>
            <w:r w:rsidR="00275FC7">
              <w:rPr>
                <w:rFonts w:ascii="Arial" w:hAnsi="Arial"/>
                <w:b/>
                <w:color w:val="008000"/>
              </w:rPr>
              <w:t>MR</w:t>
            </w:r>
          </w:p>
          <w:p w:rsidR="00111105" w:rsidRPr="00E27586" w:rsidRDefault="00111105" w:rsidP="00991D81">
            <w:pPr>
              <w:rPr>
                <w:rFonts w:ascii="Arial" w:hAnsi="Arial"/>
                <w:sz w:val="16"/>
              </w:rPr>
            </w:pPr>
          </w:p>
          <w:p w:rsidR="00733C42" w:rsidRPr="00C715EB" w:rsidRDefault="00111105" w:rsidP="00E27586">
            <w:pPr>
              <w:rPr>
                <w:rFonts w:ascii="Arial" w:hAnsi="Arial"/>
              </w:rPr>
            </w:pPr>
            <w:r>
              <w:rPr>
                <w:rFonts w:ascii="Arial" w:hAnsi="Arial"/>
              </w:rPr>
              <w:t>8</w:t>
            </w:r>
            <w:r w:rsidR="00015F60">
              <w:rPr>
                <w:rFonts w:ascii="Arial" w:hAnsi="Arial"/>
              </w:rPr>
              <w:t>12/J- Over 95% of the riders fro</w:t>
            </w:r>
            <w:r>
              <w:rPr>
                <w:rFonts w:ascii="Arial" w:hAnsi="Arial"/>
              </w:rPr>
              <w:t xml:space="preserve">m 2 HUD section 8 </w:t>
            </w:r>
            <w:r w:rsidR="00015F60">
              <w:rPr>
                <w:rFonts w:ascii="Arial" w:hAnsi="Arial"/>
              </w:rPr>
              <w:t xml:space="preserve">elderly residential apartments. Not identified as </w:t>
            </w:r>
            <w:r w:rsidR="00E27586">
              <w:rPr>
                <w:rFonts w:ascii="Arial" w:hAnsi="Arial"/>
              </w:rPr>
              <w:t>low-income.</w:t>
            </w:r>
            <w:r w:rsidR="00015F60">
              <w:rPr>
                <w:rFonts w:ascii="Arial" w:hAnsi="Arial"/>
              </w:rPr>
              <w:t xml:space="preserve"> Eliminate 1/3 of service</w:t>
            </w:r>
          </w:p>
        </w:tc>
      </w:tr>
      <w:tr w:rsidR="00733C42" w:rsidRPr="00C715EB">
        <w:tc>
          <w:tcPr>
            <w:tcW w:w="2952" w:type="dxa"/>
          </w:tcPr>
          <w:p w:rsidR="00733C42" w:rsidRPr="00C715EB" w:rsidRDefault="00733C42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>Not protected</w:t>
            </w:r>
          </w:p>
        </w:tc>
        <w:tc>
          <w:tcPr>
            <w:tcW w:w="2952" w:type="dxa"/>
          </w:tcPr>
          <w:p w:rsidR="00733C42" w:rsidRPr="00C715EB" w:rsidRDefault="00733C42">
            <w:pPr>
              <w:rPr>
                <w:rFonts w:ascii="Arial" w:hAnsi="Arial"/>
              </w:rPr>
            </w:pPr>
          </w:p>
        </w:tc>
        <w:tc>
          <w:tcPr>
            <w:tcW w:w="2952" w:type="dxa"/>
          </w:tcPr>
          <w:p w:rsidR="00733C42" w:rsidRPr="00C715EB" w:rsidRDefault="00733C42">
            <w:pPr>
              <w:rPr>
                <w:rFonts w:ascii="Arial" w:hAnsi="Arial"/>
              </w:rPr>
            </w:pPr>
          </w:p>
        </w:tc>
      </w:tr>
      <w:tr w:rsidR="00733C42" w:rsidRPr="00C715EB">
        <w:tc>
          <w:tcPr>
            <w:tcW w:w="2952" w:type="dxa"/>
          </w:tcPr>
          <w:p w:rsidR="00733C42" w:rsidRPr="00C715EB" w:rsidRDefault="00275FC7" w:rsidP="00275FC7">
            <w:pPr>
              <w:rPr>
                <w:rFonts w:ascii="Arial" w:hAnsi="Arial"/>
                <w:b/>
                <w:color w:val="008000"/>
              </w:rPr>
            </w:pPr>
            <w:r>
              <w:rPr>
                <w:rFonts w:ascii="Arial" w:hAnsi="Arial"/>
                <w:b/>
                <w:color w:val="008000"/>
              </w:rPr>
              <w:t>Minority</w:t>
            </w:r>
            <w:r w:rsidR="007116F6" w:rsidRPr="00C715EB">
              <w:rPr>
                <w:rFonts w:ascii="Arial" w:hAnsi="Arial"/>
                <w:b/>
                <w:color w:val="008000"/>
              </w:rPr>
              <w:t xml:space="preserve"> R</w:t>
            </w:r>
            <w:r w:rsidR="00045A23" w:rsidRPr="00C715EB">
              <w:rPr>
                <w:rFonts w:ascii="Arial" w:hAnsi="Arial"/>
                <w:b/>
                <w:color w:val="008000"/>
              </w:rPr>
              <w:t>outes</w:t>
            </w:r>
            <w:r>
              <w:rPr>
                <w:rFonts w:ascii="Arial" w:hAnsi="Arial"/>
                <w:b/>
                <w:color w:val="008000"/>
              </w:rPr>
              <w:t xml:space="preserve"> (MR)</w:t>
            </w:r>
          </w:p>
        </w:tc>
        <w:tc>
          <w:tcPr>
            <w:tcW w:w="2952" w:type="dxa"/>
          </w:tcPr>
          <w:p w:rsidR="003B3258" w:rsidRPr="00C715EB" w:rsidRDefault="00045A23">
            <w:pPr>
              <w:rPr>
                <w:rFonts w:ascii="Arial" w:hAnsi="Arial"/>
                <w:color w:val="FF0000"/>
              </w:rPr>
            </w:pPr>
            <w:r w:rsidRPr="00C715EB">
              <w:rPr>
                <w:rFonts w:ascii="Arial" w:hAnsi="Arial"/>
                <w:color w:val="FF0000"/>
              </w:rPr>
              <w:t>669/I-KCK-Lenexa-Olathe</w:t>
            </w:r>
            <w:r w:rsidR="00446B41" w:rsidRPr="00C715EB">
              <w:rPr>
                <w:rFonts w:ascii="Arial" w:hAnsi="Arial"/>
                <w:color w:val="FF0000"/>
              </w:rPr>
              <w:t xml:space="preserve"> </w:t>
            </w:r>
            <w:r w:rsidRPr="00C715EB">
              <w:rPr>
                <w:rFonts w:ascii="Arial" w:hAnsi="Arial"/>
                <w:color w:val="FF0000"/>
              </w:rPr>
              <w:t>(Reverse Commute</w:t>
            </w:r>
            <w:r w:rsidR="00966B2B" w:rsidRPr="00C715EB">
              <w:rPr>
                <w:rFonts w:ascii="Arial" w:hAnsi="Arial"/>
                <w:color w:val="FF0000"/>
              </w:rPr>
              <w:t xml:space="preserve"> Express</w:t>
            </w:r>
            <w:r w:rsidRPr="00C715EB">
              <w:rPr>
                <w:rFonts w:ascii="Arial" w:hAnsi="Arial"/>
                <w:color w:val="FF0000"/>
              </w:rPr>
              <w:t>),</w:t>
            </w:r>
          </w:p>
          <w:p w:rsidR="00733C42" w:rsidRPr="00C715EB" w:rsidRDefault="003B3258" w:rsidP="00966B2B">
            <w:pPr>
              <w:rPr>
                <w:rFonts w:ascii="Arial" w:hAnsi="Arial"/>
                <w:color w:val="FF0000"/>
              </w:rPr>
            </w:pPr>
            <w:r w:rsidRPr="00C715EB">
              <w:rPr>
                <w:rFonts w:ascii="Arial" w:hAnsi="Arial"/>
                <w:color w:val="FF0000"/>
              </w:rPr>
              <w:t xml:space="preserve">677/R-Downtown-Olathe (Reverse commute Express) </w:t>
            </w:r>
          </w:p>
        </w:tc>
        <w:tc>
          <w:tcPr>
            <w:tcW w:w="2952" w:type="dxa"/>
          </w:tcPr>
          <w:p w:rsidR="003B3258" w:rsidRPr="00C715EB" w:rsidRDefault="00E73B25" w:rsidP="00E73B25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 xml:space="preserve">I - eliminate but combine </w:t>
            </w:r>
            <w:r w:rsidR="00964092" w:rsidRPr="00C715EB">
              <w:rPr>
                <w:rFonts w:ascii="Arial" w:hAnsi="Arial"/>
              </w:rPr>
              <w:t>with 546/D</w:t>
            </w:r>
            <w:r w:rsidRPr="00C715EB">
              <w:rPr>
                <w:rFonts w:ascii="Arial" w:hAnsi="Arial"/>
              </w:rPr>
              <w:t>–w/o going to KCMO,</w:t>
            </w:r>
          </w:p>
          <w:p w:rsidR="003B3258" w:rsidRPr="00C715EB" w:rsidRDefault="003B3258" w:rsidP="003B3258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>R-Eliminate but combine</w:t>
            </w:r>
            <w:r w:rsidR="00964092" w:rsidRPr="00C715EB">
              <w:rPr>
                <w:rFonts w:ascii="Arial" w:hAnsi="Arial"/>
              </w:rPr>
              <w:t xml:space="preserve"> with 546/D</w:t>
            </w:r>
            <w:r w:rsidRPr="00C715EB">
              <w:rPr>
                <w:rFonts w:ascii="Arial" w:hAnsi="Arial"/>
              </w:rPr>
              <w:t xml:space="preserve"> w/o going to KCMO </w:t>
            </w:r>
          </w:p>
          <w:p w:rsidR="00733C42" w:rsidRPr="00C715EB" w:rsidRDefault="00733C42" w:rsidP="00E73B25">
            <w:pPr>
              <w:rPr>
                <w:rFonts w:ascii="Arial" w:hAnsi="Arial"/>
              </w:rPr>
            </w:pPr>
          </w:p>
        </w:tc>
      </w:tr>
      <w:tr w:rsidR="00045A23" w:rsidRPr="00C715EB">
        <w:tc>
          <w:tcPr>
            <w:tcW w:w="2952" w:type="dxa"/>
          </w:tcPr>
          <w:p w:rsidR="00045A23" w:rsidRPr="00C715EB" w:rsidRDefault="00C411A4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>O</w:t>
            </w:r>
            <w:r w:rsidR="00D94A57" w:rsidRPr="00C715EB">
              <w:rPr>
                <w:rFonts w:ascii="Arial" w:hAnsi="Arial"/>
              </w:rPr>
              <w:t>ther</w:t>
            </w:r>
          </w:p>
        </w:tc>
        <w:tc>
          <w:tcPr>
            <w:tcW w:w="2952" w:type="dxa"/>
          </w:tcPr>
          <w:p w:rsidR="003318FA" w:rsidRPr="00C715EB" w:rsidRDefault="003318FA" w:rsidP="003318FA">
            <w:pPr>
              <w:rPr>
                <w:rFonts w:ascii="Arial" w:hAnsi="Arial"/>
                <w:color w:val="0000FF"/>
              </w:rPr>
            </w:pPr>
            <w:r w:rsidRPr="00C715EB">
              <w:rPr>
                <w:rFonts w:ascii="Arial" w:hAnsi="Arial"/>
                <w:color w:val="0000FF"/>
              </w:rPr>
              <w:t xml:space="preserve">672/M-JoCo-Downtown </w:t>
            </w:r>
            <w:proofErr w:type="spellStart"/>
            <w:r w:rsidRPr="00C715EB">
              <w:rPr>
                <w:rFonts w:ascii="Arial" w:hAnsi="Arial"/>
                <w:color w:val="0000FF"/>
              </w:rPr>
              <w:t>Middady</w:t>
            </w:r>
            <w:proofErr w:type="spellEnd"/>
            <w:r w:rsidR="00AD5F7D" w:rsidRPr="00C715EB">
              <w:rPr>
                <w:rFonts w:ascii="Arial" w:hAnsi="Arial"/>
                <w:color w:val="0000FF"/>
              </w:rPr>
              <w:t xml:space="preserve"> (E</w:t>
            </w:r>
            <w:r w:rsidRPr="00C715EB">
              <w:rPr>
                <w:rFonts w:ascii="Arial" w:hAnsi="Arial"/>
                <w:color w:val="0000FF"/>
              </w:rPr>
              <w:t>xpress),</w:t>
            </w:r>
          </w:p>
          <w:p w:rsidR="003318FA" w:rsidRPr="00C715EB" w:rsidRDefault="003318FA" w:rsidP="003318FA">
            <w:pPr>
              <w:rPr>
                <w:rFonts w:ascii="Arial" w:hAnsi="Arial"/>
              </w:rPr>
            </w:pPr>
            <w:r w:rsidRPr="00C715EB">
              <w:rPr>
                <w:rFonts w:ascii="Arial" w:hAnsi="Arial"/>
              </w:rPr>
              <w:t>66</w:t>
            </w:r>
            <w:r w:rsidR="003F7928">
              <w:rPr>
                <w:rFonts w:ascii="Arial" w:hAnsi="Arial"/>
              </w:rPr>
              <w:t>0/A-Antioch-Downtown (Express)</w:t>
            </w:r>
          </w:p>
          <w:p w:rsidR="00045A23" w:rsidRPr="00C715EB" w:rsidRDefault="00045A23">
            <w:pPr>
              <w:rPr>
                <w:rFonts w:ascii="Arial" w:hAnsi="Arial"/>
                <w:color w:val="0000FF"/>
              </w:rPr>
            </w:pPr>
          </w:p>
        </w:tc>
        <w:tc>
          <w:tcPr>
            <w:tcW w:w="2952" w:type="dxa"/>
          </w:tcPr>
          <w:p w:rsidR="00045A23" w:rsidRPr="00C715EB" w:rsidRDefault="00045A23" w:rsidP="003318FA">
            <w:pPr>
              <w:rPr>
                <w:rFonts w:ascii="Arial" w:hAnsi="Arial"/>
              </w:rPr>
            </w:pPr>
          </w:p>
        </w:tc>
      </w:tr>
    </w:tbl>
    <w:p w:rsidR="002B6156" w:rsidRPr="00C715EB" w:rsidRDefault="00C411A4" w:rsidP="00015F60">
      <w:pPr>
        <w:spacing w:after="120"/>
        <w:rPr>
          <w:rFonts w:ascii="Arial" w:hAnsi="Arial"/>
          <w:color w:val="FF0000"/>
        </w:rPr>
      </w:pPr>
      <w:r w:rsidRPr="00C715EB">
        <w:rPr>
          <w:rFonts w:ascii="Arial" w:hAnsi="Arial"/>
          <w:color w:val="FF0000"/>
        </w:rPr>
        <w:t xml:space="preserve">Red – </w:t>
      </w:r>
      <w:r w:rsidR="002B6156" w:rsidRPr="00C715EB">
        <w:rPr>
          <w:rFonts w:ascii="Arial" w:hAnsi="Arial"/>
          <w:color w:val="FF0000"/>
        </w:rPr>
        <w:t xml:space="preserve">Proposed </w:t>
      </w:r>
      <w:r w:rsidR="00C715EB" w:rsidRPr="00C715EB">
        <w:rPr>
          <w:rFonts w:ascii="Arial" w:hAnsi="Arial"/>
          <w:color w:val="FF0000"/>
        </w:rPr>
        <w:t>and recommended fo</w:t>
      </w:r>
      <w:r w:rsidR="002B6156" w:rsidRPr="00C715EB">
        <w:rPr>
          <w:rFonts w:ascii="Arial" w:hAnsi="Arial"/>
          <w:color w:val="FF0000"/>
        </w:rPr>
        <w:t>r elimination in 2013.</w:t>
      </w:r>
    </w:p>
    <w:p w:rsidR="00733C42" w:rsidRPr="00C715EB" w:rsidRDefault="002B6156">
      <w:pPr>
        <w:rPr>
          <w:rFonts w:ascii="Arial" w:hAnsi="Arial"/>
          <w:color w:val="FF0000"/>
        </w:rPr>
      </w:pPr>
      <w:r w:rsidRPr="00C715EB">
        <w:rPr>
          <w:rFonts w:ascii="Arial" w:hAnsi="Arial"/>
          <w:color w:val="0000FF"/>
        </w:rPr>
        <w:t>B</w:t>
      </w:r>
      <w:r w:rsidR="00C411A4" w:rsidRPr="00C715EB">
        <w:rPr>
          <w:rFonts w:ascii="Arial" w:hAnsi="Arial"/>
          <w:color w:val="0000FF"/>
        </w:rPr>
        <w:t>l</w:t>
      </w:r>
      <w:r w:rsidRPr="00C715EB">
        <w:rPr>
          <w:rFonts w:ascii="Arial" w:hAnsi="Arial"/>
          <w:color w:val="0000FF"/>
        </w:rPr>
        <w:t>ue –O</w:t>
      </w:r>
      <w:r w:rsidR="00C411A4" w:rsidRPr="00C715EB">
        <w:rPr>
          <w:rFonts w:ascii="Arial" w:hAnsi="Arial"/>
          <w:color w:val="0000FF"/>
        </w:rPr>
        <w:t xml:space="preserve">riginally proposed </w:t>
      </w:r>
      <w:r w:rsidR="003318FA" w:rsidRPr="00C715EB">
        <w:rPr>
          <w:rFonts w:ascii="Arial" w:hAnsi="Arial"/>
          <w:color w:val="0000FF"/>
        </w:rPr>
        <w:t xml:space="preserve">for </w:t>
      </w:r>
      <w:r w:rsidR="00C411A4" w:rsidRPr="00C715EB">
        <w:rPr>
          <w:rFonts w:ascii="Arial" w:hAnsi="Arial"/>
          <w:color w:val="0000FF"/>
        </w:rPr>
        <w:t>eliminat</w:t>
      </w:r>
      <w:r w:rsidR="003318FA" w:rsidRPr="00C715EB">
        <w:rPr>
          <w:rFonts w:ascii="Arial" w:hAnsi="Arial"/>
          <w:color w:val="0000FF"/>
        </w:rPr>
        <w:t>ion</w:t>
      </w:r>
      <w:r w:rsidR="00C411A4" w:rsidRPr="00C715EB">
        <w:rPr>
          <w:rFonts w:ascii="Arial" w:hAnsi="Arial"/>
          <w:color w:val="0000FF"/>
        </w:rPr>
        <w:t xml:space="preserve">, but </w:t>
      </w:r>
      <w:r w:rsidRPr="00C715EB">
        <w:rPr>
          <w:rFonts w:ascii="Arial" w:hAnsi="Arial"/>
          <w:color w:val="0000FF"/>
        </w:rPr>
        <w:t>recommended for retention in</w:t>
      </w:r>
      <w:r w:rsidR="00C411A4" w:rsidRPr="00C715EB">
        <w:rPr>
          <w:rFonts w:ascii="Arial" w:hAnsi="Arial"/>
          <w:color w:val="0000FF"/>
        </w:rPr>
        <w:t xml:space="preserve"> </w:t>
      </w:r>
      <w:r w:rsidRPr="00C715EB">
        <w:rPr>
          <w:rFonts w:ascii="Arial" w:hAnsi="Arial"/>
          <w:color w:val="0000FF"/>
        </w:rPr>
        <w:t>2013</w:t>
      </w:r>
      <w:r w:rsidR="00C411A4" w:rsidRPr="00C715EB">
        <w:rPr>
          <w:rFonts w:ascii="Arial" w:hAnsi="Arial"/>
          <w:color w:val="0000FF"/>
        </w:rPr>
        <w:t xml:space="preserve">. </w:t>
      </w:r>
    </w:p>
    <w:sectPr w:rsidR="00733C42" w:rsidRPr="00C715EB" w:rsidSect="009737AB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2240" w:h="15840"/>
      <w:pgMar w:top="720" w:right="1584" w:bottom="990" w:left="1584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D06" w:rsidRDefault="007C2D06">
    <w:pPr>
      <w:pStyle w:val="Footer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105" w:rsidRDefault="00111105" w:rsidP="00E14381">
    <w:pPr>
      <w:pStyle w:val="Footer"/>
      <w:jc w:val="right"/>
    </w:pPr>
    <w:proofErr w:type="spellStart"/>
    <w:r>
      <w:t>JRogers</w:t>
    </w:r>
    <w:proofErr w:type="spellEnd"/>
    <w:r>
      <w:t xml:space="preserve"> 10/19/12</w:t>
    </w:r>
  </w:p>
</w:ftr>
</file>

<file path=word/footer3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D06" w:rsidRDefault="007C2D06">
    <w:pPr>
      <w:pStyle w:val="Footer"/>
    </w:pPr>
  </w:p>
</w:ftr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D06" w:rsidRDefault="007C2D06">
    <w:pPr>
      <w:pStyle w:val="Header"/>
    </w:pP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1105" w:rsidRPr="007C2D06" w:rsidRDefault="00111105">
    <w:pPr>
      <w:pStyle w:val="Header"/>
      <w:rPr>
        <w:rFonts w:ascii="Arial" w:hAnsi="Arial"/>
        <w:sz w:val="40"/>
      </w:rPr>
    </w:pPr>
    <w:r w:rsidRPr="007C2D06">
      <w:rPr>
        <w:rFonts w:ascii="Arial" w:hAnsi="Arial"/>
        <w:noProof/>
        <w:sz w:val="40"/>
      </w:rPr>
      <w:drawing>
        <wp:inline distT="0" distB="0" distL="0" distR="0">
          <wp:extent cx="737235" cy="737235"/>
          <wp:effectExtent l="25400" t="0" r="0" b="0"/>
          <wp:docPr id="4" name="Picture 2" descr="::blog drafts folder:logos/pics for blog:120312 TAN logo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::blog drafts folder:logos/pics for blog:120312 TAN logo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7720" cy="7377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7C2D06" w:rsidRPr="007C2D06">
      <w:rPr>
        <w:rFonts w:ascii="Arial" w:hAnsi="Arial"/>
        <w:sz w:val="40"/>
      </w:rPr>
      <w:t xml:space="preserve"> </w:t>
    </w:r>
    <w:r w:rsidR="007C2D06">
      <w:rPr>
        <w:rFonts w:ascii="Arial" w:hAnsi="Arial"/>
        <w:sz w:val="40"/>
      </w:rPr>
      <w:t xml:space="preserve">          </w:t>
    </w:r>
    <w:r w:rsidR="007C2D06" w:rsidRPr="007C2D06">
      <w:rPr>
        <w:rFonts w:ascii="Arial" w:hAnsi="Arial"/>
        <w:sz w:val="40"/>
      </w:rPr>
      <w:t xml:space="preserve"> ATTACHMENT  2</w:t>
    </w:r>
  </w:p>
</w:hdr>
</file>

<file path=word/header3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2D06" w:rsidRDefault="007C2D06">
    <w:pPr>
      <w:pStyle w:val="Header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EA6BC0"/>
    <w:multiLevelType w:val="multilevel"/>
    <w:tmpl w:val="F3E8A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</w:compat>
  <w:rsids>
    <w:rsidRoot w:val="00733C42"/>
    <w:rsid w:val="00015F60"/>
    <w:rsid w:val="00045A23"/>
    <w:rsid w:val="00084993"/>
    <w:rsid w:val="000D0F87"/>
    <w:rsid w:val="00111105"/>
    <w:rsid w:val="00275FC7"/>
    <w:rsid w:val="002B6156"/>
    <w:rsid w:val="003318FA"/>
    <w:rsid w:val="003A1D54"/>
    <w:rsid w:val="003B3258"/>
    <w:rsid w:val="003C3575"/>
    <w:rsid w:val="003F7928"/>
    <w:rsid w:val="00446B41"/>
    <w:rsid w:val="004E377E"/>
    <w:rsid w:val="005867C1"/>
    <w:rsid w:val="00653D74"/>
    <w:rsid w:val="007116F6"/>
    <w:rsid w:val="00733C42"/>
    <w:rsid w:val="007B422C"/>
    <w:rsid w:val="007C2D06"/>
    <w:rsid w:val="007C7132"/>
    <w:rsid w:val="00826FEC"/>
    <w:rsid w:val="00866CC4"/>
    <w:rsid w:val="00866D7D"/>
    <w:rsid w:val="008F370A"/>
    <w:rsid w:val="00935093"/>
    <w:rsid w:val="00964092"/>
    <w:rsid w:val="00966B2B"/>
    <w:rsid w:val="009737AB"/>
    <w:rsid w:val="00991D81"/>
    <w:rsid w:val="00AD5F7D"/>
    <w:rsid w:val="00C20374"/>
    <w:rsid w:val="00C411A4"/>
    <w:rsid w:val="00C715EB"/>
    <w:rsid w:val="00D06DA5"/>
    <w:rsid w:val="00D37CD0"/>
    <w:rsid w:val="00D73DD3"/>
    <w:rsid w:val="00D94A57"/>
    <w:rsid w:val="00E14381"/>
    <w:rsid w:val="00E27586"/>
    <w:rsid w:val="00E73B25"/>
    <w:rsid w:val="00E85A60"/>
  </w:rsids>
  <m:mathPr>
    <m:mathFont m:val="Footlight MT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2ED5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NormalWeb">
    <w:name w:val="Normal (Web)"/>
    <w:basedOn w:val="Normal"/>
    <w:uiPriority w:val="99"/>
    <w:rsid w:val="00733C42"/>
    <w:pPr>
      <w:spacing w:beforeLines="1" w:afterLines="1"/>
    </w:pPr>
    <w:rPr>
      <w:rFonts w:ascii="Times" w:hAnsi="Times" w:cs="Times New Roman"/>
      <w:sz w:val="20"/>
      <w:szCs w:val="20"/>
    </w:rPr>
  </w:style>
  <w:style w:type="table" w:styleId="TableGrid">
    <w:name w:val="Table Grid"/>
    <w:basedOn w:val="TableNormal"/>
    <w:uiPriority w:val="59"/>
    <w:rsid w:val="00733C42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E14381"/>
    <w:pPr>
      <w:spacing w:after="0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14381"/>
    <w:rPr>
      <w:sz w:val="24"/>
      <w:szCs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E14381"/>
    <w:rPr>
      <w:vertAlign w:val="superscript"/>
    </w:rPr>
  </w:style>
  <w:style w:type="paragraph" w:styleId="Header">
    <w:name w:val="header"/>
    <w:basedOn w:val="Normal"/>
    <w:link w:val="HeaderChar"/>
    <w:uiPriority w:val="99"/>
    <w:semiHidden/>
    <w:unhideWhenUsed/>
    <w:rsid w:val="00E1438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4381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E1438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4381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507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6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241</Words>
  <Characters>1375</Characters>
  <Application>Microsoft Macintosh Word</Application>
  <DocSecurity>0</DocSecurity>
  <Lines>11</Lines>
  <Paragraphs>2</Paragraphs>
  <ScaleCrop>false</ScaleCrop>
  <Company>JCCC</Company>
  <LinksUpToDate>false</LinksUpToDate>
  <CharactersWithSpaces>1688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Rogers</dc:creator>
  <cp:keywords/>
  <cp:lastModifiedBy>William Rogers</cp:lastModifiedBy>
  <cp:revision>26</cp:revision>
  <cp:lastPrinted>2012-11-28T15:57:00Z</cp:lastPrinted>
  <dcterms:created xsi:type="dcterms:W3CDTF">2012-10-14T20:26:00Z</dcterms:created>
  <dcterms:modified xsi:type="dcterms:W3CDTF">2012-12-13T17:57:00Z</dcterms:modified>
</cp:coreProperties>
</file>